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57383">
        <w:rPr>
          <w:rFonts w:ascii="Arial" w:eastAsia="Times New Roman" w:hAnsi="Arial" w:cs="Arial"/>
          <w:sz w:val="20"/>
          <w:szCs w:val="20"/>
          <w:lang w:eastAsia="pt-BR"/>
        </w:rPr>
        <w:t>DESPACHO DO PRESIDENTE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Processo TC nº 72.001.436.15-02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Interessados: TRIBUNAL DE CONTAS DO MUNICÍPIO DE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SÃO PAULO/ FUNDAÇÃO GETÚLIO VARGAS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Objeto: Contratação de empresa para realização de </w:t>
      </w:r>
      <w:proofErr w:type="spellStart"/>
      <w:r w:rsidRPr="00557383">
        <w:rPr>
          <w:rFonts w:ascii="Arial" w:eastAsia="Times New Roman" w:hAnsi="Arial" w:cs="Arial"/>
          <w:sz w:val="17"/>
          <w:szCs w:val="17"/>
          <w:lang w:eastAsia="pt-BR"/>
        </w:rPr>
        <w:t>Con</w:t>
      </w:r>
      <w:proofErr w:type="spellEnd"/>
      <w:r w:rsidRPr="00557383">
        <w:rPr>
          <w:rFonts w:ascii="Arial" w:eastAsia="Times New Roman" w:hAnsi="Arial" w:cs="Arial"/>
          <w:sz w:val="17"/>
          <w:szCs w:val="17"/>
          <w:lang w:eastAsia="pt-BR"/>
        </w:rPr>
        <w:t>-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curso Público para preenchimento das vagas de Agente de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Fiscalização.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DESPACHO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À vista dos elementos de convicção constantes dos autos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e nos termos das manifestações da Assessoria Jurídica de </w:t>
      </w:r>
      <w:proofErr w:type="spellStart"/>
      <w:r w:rsidRPr="00557383">
        <w:rPr>
          <w:rFonts w:ascii="Arial" w:eastAsia="Times New Roman" w:hAnsi="Arial" w:cs="Arial"/>
          <w:sz w:val="17"/>
          <w:szCs w:val="17"/>
          <w:lang w:eastAsia="pt-BR"/>
        </w:rPr>
        <w:t>Con</w:t>
      </w:r>
      <w:proofErr w:type="spellEnd"/>
      <w:r w:rsidRPr="00557383">
        <w:rPr>
          <w:rFonts w:ascii="Arial" w:eastAsia="Times New Roman" w:hAnsi="Arial" w:cs="Arial"/>
          <w:sz w:val="17"/>
          <w:szCs w:val="17"/>
          <w:lang w:eastAsia="pt-BR"/>
        </w:rPr>
        <w:t>-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trole Externo e da Secretaria Geral, que acolho como razões de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decidir, AUTORIZO, com fundamento no disposto no artigo 24,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inciso XIII, da Lei Federal nº 8.666/93, a adoção das seguintes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providências: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a) Contratação com a Fundação Getúlio Vargas, CNPJ nº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33.641.663/0001-44, para a realização de concurso </w:t>
      </w:r>
      <w:proofErr w:type="spellStart"/>
      <w:r w:rsidRPr="00557383">
        <w:rPr>
          <w:rFonts w:ascii="Arial" w:eastAsia="Times New Roman" w:hAnsi="Arial" w:cs="Arial"/>
          <w:sz w:val="17"/>
          <w:szCs w:val="17"/>
          <w:lang w:eastAsia="pt-BR"/>
        </w:rPr>
        <w:t>públi</w:t>
      </w:r>
      <w:proofErr w:type="spellEnd"/>
      <w:r w:rsidRPr="00557383">
        <w:rPr>
          <w:rFonts w:ascii="Arial" w:eastAsia="Times New Roman" w:hAnsi="Arial" w:cs="Arial"/>
          <w:sz w:val="17"/>
          <w:szCs w:val="17"/>
          <w:lang w:eastAsia="pt-BR"/>
        </w:rPr>
        <w:t>-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proofErr w:type="spellStart"/>
      <w:r w:rsidRPr="00557383">
        <w:rPr>
          <w:rFonts w:ascii="Arial" w:eastAsia="Times New Roman" w:hAnsi="Arial" w:cs="Arial"/>
          <w:sz w:val="17"/>
          <w:szCs w:val="17"/>
          <w:lang w:eastAsia="pt-BR"/>
        </w:rPr>
        <w:t>co</w:t>
      </w:r>
      <w:proofErr w:type="spellEnd"/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 para preenchimento de vagas de Agente de Fiscalização,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mediante a Taxa de Inscrição no valor de R$148,00 (cento e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quarenta e oito reais) a título de ressarcimento pelos serviços;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b) Lavratura do Termo de Contrato, conforme minuta às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fls.422/429.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 xml:space="preserve">Para as devidas providências, observadas as formalidades </w:t>
      </w:r>
    </w:p>
    <w:p w:rsidR="00557383" w:rsidRPr="00557383" w:rsidRDefault="00557383" w:rsidP="00557383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  <w:r w:rsidRPr="00557383">
        <w:rPr>
          <w:rFonts w:ascii="Arial" w:eastAsia="Times New Roman" w:hAnsi="Arial" w:cs="Arial"/>
          <w:sz w:val="17"/>
          <w:szCs w:val="17"/>
          <w:lang w:eastAsia="pt-BR"/>
        </w:rPr>
        <w:t>legais e as cautelas de estilo</w:t>
      </w:r>
      <w:bookmarkStart w:id="0" w:name="_GoBack"/>
      <w:bookmarkEnd w:id="0"/>
    </w:p>
    <w:sectPr w:rsidR="00557383" w:rsidRPr="00557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8F"/>
    <w:rsid w:val="00401162"/>
    <w:rsid w:val="004C6C8F"/>
    <w:rsid w:val="005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F55B-78FD-4352-9734-0B1D728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Redacao_17</dc:creator>
  <cp:keywords/>
  <dc:description/>
  <cp:lastModifiedBy>Redacao_17</cp:lastModifiedBy>
  <cp:revision>2</cp:revision>
  <dcterms:created xsi:type="dcterms:W3CDTF">2015-04-10T14:36:00Z</dcterms:created>
  <dcterms:modified xsi:type="dcterms:W3CDTF">2015-04-10T14:37:00Z</dcterms:modified>
</cp:coreProperties>
</file>